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9b8" w14:textId="2d75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декабря 2023 года № 9-86-VIII "О бюджетах села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ноября 2024 года № 20-149-VIII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2024-2026 годы" от 25 декабря 2023 года №9-86-VІІІ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Абай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47 984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2024-2026 годы согласно приложениям 10, 11 и 12 соответственно,в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9 426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№20-149-VIII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№9-86-VIII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