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f4106" w14:textId="04f41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Келесского районного маслихата от 21 декабря 2023 года № 8-72-VIІІ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Келесского районного маслихата Туркестанской области от 7 ноября 2024 года № 19-147-VIII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Келесский районной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Келесского районного маслихата "О районном бюджете на 2024-2026 годы" от 21 декабря 2023 года №8-72-VIІІ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Келесского района на 2024-2026 годы согласно приложениям 1, 2,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15 964 355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2 651 791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127 176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254 220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12 931 168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17 162 099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471 950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612 872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140 922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-1 669 694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1 669 694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1 889 539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244 422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24 577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Н.Шаулиев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№19-147-VIII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№8-72-VIII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12 820 955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12 820 955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для людей из группы риска, попавших в трудную ситуацию из-за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4 577 360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членов сборных команд района (города областного значения) по различным видам спорта и их участие в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 Ауыл-Ел бесігі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-1 514 427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