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a87f" w14:textId="15ca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27 декабря 2024 года № 24-136-VIII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Жетысайский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в редакции решения Жетысайского районного маслихата Туркестанской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28-173-VIII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Жетысайского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15 794 137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5 213 596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10 571 370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16 913 723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364 701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629 120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264 419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- 1 484 287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(использования профицита) бюджета– 1 484 287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1 344 382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264 419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404 324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Жетысайского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33-200-VII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 поступления индивидуального подоходного налога с доходов, облагаемых у источника выплаты 50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48,8 процентов в областной бюджет.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размер субвенций, передаваемых из областного бюджета в бюджет Жетысайского района в сумме 2 491 452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размеры субвенций, передаваемых из районного бюджета в бюджеты города, поселка и сельских округов в общей сумме 412 793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ауыл 33 132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Жылысу 39 512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Казыбек би 28 597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 38 603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 36 544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38 184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Ш.Дилдабеков 46 443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Ж.Ералиев 47 515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31 922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Макталы 45 644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Ынтымак 26 697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предусмотрены целевые текущие трансферты бюджетам города, поселка и сельских округов в общей сумме 171 834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жилищно-коммунального хозяйства, пассажирского транспорта, автомобильных дорог и жилищной инспекции района 109 923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Казыбек би 70 075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Жылысу 21 895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 17 953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культуры, развития языков, физической культуры и спорта района 61 911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Ж.Ералиев 18 342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32 637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Макталы 10 932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города, поселка и сельских округов осуществляется на основании постановления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района на 2025 год в сумме 90 000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24-136-VIII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Жетысайского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33-200-VIII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24-136-VIII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24-136-VIII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24-136-VIII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2025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