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b940" w14:textId="bbeb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Тюлькубасского районного маслихата от 20 декабря 2023 года № 11/2-08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20 декабря 2024 года № 28/1-08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года "О районном бюджете на 2024-2026 годы" от 20 декабря 2023 года №11/2-08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Тюлькубасского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9 829 243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–4 191 873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43 192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–5 543 571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9 942 892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1 193 206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1 226 574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–- 1 306 855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бюджета–1 306 855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1 226 574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118 244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№28/1-08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11/2-08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жилищно-коммунального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-1 306 855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118 244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