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db0f" w14:textId="efe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27 декабря 2023 года № 9/51-VIII "О бюджетах города,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21/111-VIII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27 декабря 2023 года №9/51-VIII "О бюджетах города,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Ленгера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408 992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- 25 489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25 489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Первомаевского сельского округа на 2024-2026 годы согласно приложении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4 346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Зертасского сельского округа на 2024-2026 годы согласно приложении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Кемекалганского сельского округа на 2024-2026 годы согласно приложении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Коксаекского сельского округа на 2024-2026 годы согласно приложении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Киелитасского сельского округа на 2024-2026 годы согласно приложении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2 132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Каратюбинского сельского округа на 2024-2026 годы согласно приложении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31, 34 и 37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9, 10, 11, 12 и 13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№9/51-VIII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