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1f0e" w14:textId="9ac1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25 августа 2023 года № 193 "О предоставлении кандидатам помещений для встреч с избирателями на договорной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5 апреля 2024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25 августа 2023 года № 193 "О предоставлении кандидатам помещений для встреч с избирателями на договорной основе"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Созакского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апреля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домов выдающиеся на договорных основаниях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 школа имени Иманова"образованияСозакского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Жамбыла" отдела 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начальная школа Карабулак" отдела 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А.Молдагуловой"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клуб села Жартытобе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Акколтык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села Бабата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"Құмкент"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села Қызылкөл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Созак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Суындык"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Курмангазы"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К.Рүстемов"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"Козмолдак" 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Макаренко"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Карагур"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Б.Батырбековой"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С.Бакбергенова"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Аксумбе 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Қаратау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основная средняя школа Саржаз" отдела образованияСозакского района,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Карагур"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Абая"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клуб села Шу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И.Кенесбаева"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Сугир Алиулы"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Таукент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Қыземшек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Созаского района клуб "Демур" села Тайқоңыр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