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a247" w14:textId="7b7a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24 декабря 2024 года № 23/132-VIII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Отырарского районного маслихата от 24 декабря 2024 года № 22/126-VIII "Об районном бюджете на 2025-2027 годы",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Караконырского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69 049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–57 104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2025 год размере субвенций, передаваемых из районного бюджета в бюджет сельского округа в сумме 57 029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Коксарайского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106 665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4.Предусмотреть на 2025 год размер субвенций, передаваемых из районного бюджета в бюджет сельского округа в сумме 63 891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Балтакол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83 390 тысяч тенге, в том числе по: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6.Предусмотреть на 2025 год размер субвенций, передаваемых из районного бюджета в бюджет сельского округа в сумме 56 362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7.Утвердить бюджет сельского округа Талапты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84 541 тысяч тенге, в том числе по: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65 717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2025 год размер субвенций, передаваемых из районного бюджета в бюджет сельского округа в сумме 65 639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Шилик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101 509 тысяч тенге, в том числе по: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75 813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105 664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2025 год размер субвенций, передаваемых из районного бюджета в бюджет сельского округа в сумме 55 708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Шаульдер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234 136 тысяч тенге, в том числе по: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111 936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18 252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103 929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11 655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2025 год размер субвенций, передаваемых из районного бюджета в бюджет сельского округа в сумме 68 851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Тимур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96 858 тысяч тенге, в том числе по: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72 747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2025 год размер субвенций, передаваемых из районного бюджета в бюджет сельского округа в сумме 57 040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Маякум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83 747 тысяч тенге, в том числе по: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–20 323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2025 год размер субвенций, передаваемых из районного бюджета в бюджет сельского округа в сумме 55 677 тысяч тенге.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Отырар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96 400 тысяч тенге, в том числе по: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3 059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–55 406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2025 год размер субвенций, передаваемых из районного бюджета в бюджет сельского округа в сумме 55 327 тысяч тенге.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бюджетсельского округа Когам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79 249 тысяч тенге, в том числе по: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57 011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11 369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2025 год размер субвенций, передаваемых из районного бюджета в бюджет сельского округа в сумме 56 914 тысяч тенге.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Каргалы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60 495 тысяч тенге, в том числе по: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45 813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2025 год размер субвенций, передаваемых из районного бюджета в бюджет сельского округа в сумме 45 735 тысяч тенге.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сельского округа Аккум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55 426 тысяч тенге, в том числе по: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48 930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на 2025 год размер субвенций, передаваемых из районного бюджета в бюджет сельского округа в сумме 48 842 тысяч тенге.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сельского округа Актобе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52 929 тысяч тенге, в том числе по: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43 648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на 2025 год размер субвенций, передаваемых из районного бюджета в бюджет сельского округа в сумме 43 572 тысяч тенге.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Отрарского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