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01f0" w14:textId="5dc0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17 апреля 2024 года № 116. Утратило силу решением акима сельского округа Шубарсу Ордабасинского района Туркестанской области от 12 июня 2024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Шубарсу Ордабасинского района Туркестанской области от 12.06.2024 № 176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Министерстве юстиции Республики Казахстан 12 марта 2015 года № 10414) и на основании представления руководителя Ордабасинской Районной территориальной инспекции Комитета ветеринарного контроля и надзора Министерства сельского хозяйства Республики Казахстан от 11 апреля 2024 года за №08-02-07/147 и в целях ликвидации очагов заразных болезней животных аким Шубарсуского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улицам "Сарайшық", "Пістелі", "Орал" и "Жастабан" на массиве "Цементник-2", в связи с положительными результатами на "бешенство" мелко-рогатого скота по адресу Ордабасынский район сельский округ Шубарсу с.Шубарсу массив "Цементник-2" дом 7/198.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