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126a" w14:textId="503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7 ноября 2024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за № 38-38-17-1360 от 10.10.2024 года Филиал "Управление магистральных газопроводов "Шымкент" АО "Интергаз Центральная Азия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Интергаз Центральная Азия" для проведения переходов магистрального газопровода общей площадью 0,0957 гектара с сроком на 3 (три) года без изъятия у землепользователей земельного участка на территории Казыгуртского района сельского округа Шанак, Каракозы Абдалиева, Сарапхана, Шарбула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Казыгурт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.Ашир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