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397" w14:textId="cb59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20 декабря 2024 года № 26/109-VIII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возникающие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№26/109-VIII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учреждения "Аппарат акима города Туркестан", государственного учреждения "Аппарат Туркестанского городского маслихата", государственного учреждения "Отдел экономики и финансов" акимата города Туркестан, государственного учреждения "Отдел внутренней политики" акимата города Туркестан, государственного учреждения "Отдел архитектуры и градостроительства" акимата города Туркестан, государственного учреждения "Отдел земельных отношений" акимата города Туркестан, государственного учреждения "Отдел строительства" акимата города Туркестан, государственного учреждения "Отдел пассажирского транспорта и автомобильных дорог" акимата города Туркестан, государственного учреждения "Отдел поддержки бизнеса и туризма" акимата города Туркестан, государственного учреждения "Отдел культуры, развития языков, физической культуры и спорта" акимата города Туркестан, государственного учреждения "Отдел жилищных отношений и жилищной инспекции" акимата города Туркестан, государственного учреждения "Отдел инфраструктуры и коммуникаций" акимата города Туркестан, государственного учреждения "Отдел занятости и социальных программ" акимата города Туркестан, финансируемых из городского местного бюджета, относящихся к блокам С (административный персонал), D (вспомогательный персонал) и рабочих (квалификационный разряд)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№26/109-VIII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(квалификационный разряд) подведомственных учреждений финансируемых из городского местного бюджета (за исключением подведомственных учреждений государственного учреждения "Отдел культуры, развития языков, физической культуры и спорта" акимата города Туркестан, государственного учреждения "Отдел занятости и социальных программ" акимата города Туркестан)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№26/109-VIII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(квалификационный разряд) финансируемых из городского местного бюджета подведомственных учреждений государственного учреждения "Отдел культуры, развития языков, физической культуры и спорта" акимата города Туркестан: коммунального государственного учреждения "Туркестанский городской детско-юношеский спортивный клуб", коммунального государственного учреждения "Футбольный клуб Türkıstan", коммунального государственного учреждения "Центр по обучению и развитию языков"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А1-3-1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№26/109-VIII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и рабочих (квалификационный разряд) финансируемых из городского местного бюджета подведомственных учреждений и предприятий государственного учреждения "Отдел культуры, развития языков, физической культуры и спорта" акимата города Туркестан: государственного коммунального казенного предприятия "Туркестанский городской дом культуры", коммунального государственного учреждения "Түркестанская городская централизованная библиотечная система", коммунального государственного учреждения "Библиотека тюркоязычных народов"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блоков и квалификационных разрядов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А2-3 (главный бухгалтер)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