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7b9f" w14:textId="fcb7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27 декабря 2023 года № 12/50-VІІІ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19 апреля 2024 года № 17/76-VIII.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2024-2026 годы" от 27 декабря 2023 года №12/50-VІІІ (номер в Реестре государственной регистрации нормативных правовых актов 190998, опубликованного в эталонном контрольном банке нормативных правовых актов Республики Казахстан в электронном виде 4 января 2024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Туркестан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109 622 767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22 835 692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21 570 662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64 581 046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113 171 562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454 040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454 040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- 4 002 835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4 002 835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23 317 554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24 527 706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5 212 987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47,3 процентов, в областной бюджет 52,7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46,9 процентов, в областной бюджет 53,1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39,2 процентов, в областной бюджет 60,8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№17/76-VIІI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109 622 767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20 312 324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20 312 324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113 171 562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30 738 636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Земле-хозяйственное размещение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- 4 002 835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