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06e8" w14:textId="0350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установлении стимулирующих надбавок к должностным окладам работников организаций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27 сентября 2024 года №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из местного бюджета к должностным окладам работникам коммунального государственного учреждения "Кентауский городской центр Руханият "отдела внутренней политики города Кентау" акимата города Кентау в размере не более 50% в порядке определяемом местным исполнительным органом.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