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3afb" w14:textId="9ac3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2025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Туркестанской области от 27 декабря 2024 года № 274.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107 Социального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33564), акимат Туркестанской области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на 2025 год: </w:t>
      </w:r>
    </w:p>
    <w:bookmarkEnd w:id="1"/>
    <w:p>
      <w:pPr>
        <w:spacing w:after="0"/>
        <w:ind w:left="0"/>
        <w:jc w:val="both"/>
      </w:pPr>
      <w:r>
        <w:rPr>
          <w:rFonts w:ascii="Times New Roman"/>
          <w:b w:val="false"/>
          <w:i w:val="false"/>
          <w:color w:val="000000"/>
          <w:sz w:val="28"/>
        </w:rPr>
        <w:t xml:space="preserve">
      1)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Туркестанской области" в установленном законодательством Республики Казахстан в порядке обеспечить:</w:t>
      </w:r>
    </w:p>
    <w:bookmarkEnd w:id="2"/>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после официального опубликования настоящего постановления обеспечить размещение на интернет-ресурсе акимата Туркестанской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Туркестанской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"27" декабря 2024 года № 274</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"Kazakh Real Stroi"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Арыс" государственное учреждение "Отдела жилищно - коммунального хазяйства, пассажирского транспорта и автомобильных дорог" города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"Ақаба-Сервис"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"Аран-2004"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"ҚАСАЙ-2004"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"Кентау-Грант-Школа"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"BASTAU MEKTEBI-3"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"Ердес 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"Turan Shenhua"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"Кентау Аспап Құралдар Цехы"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"Urker"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"MZA Green Stroy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"Центр мониторинга и реагирования города Туркестан" государственного учреждения "Аппарат акима города Туркестан"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"Идеал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"Түркістан жол қызметі" отдела пассажирского транспорта и автомобильных дорог"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строительства" акимата города Туркестан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"Туристический информационный центр "Open Turkistan"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"TURKISTAN SILK WAY HARBOR"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"Күлтөбе-СШС"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саябақтар" отдела жилищно- коммунального хозяйства пассажирского транспорта и автомобильных дорог Байдибекского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"Бәйдібек Су" на праве хозяйственного ведения Байдибекского районного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"БОДРАДИН"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xml:space="preserve">
 "Жанмуратова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"Азиз"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"АБДЫКАДЫР-МУХАМЕДАЛИ"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"ДАВРОН"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"Дәуренбек-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"БАҚ-НҰР"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"ОРАЗ-АТА"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"Сайдахмат-ата"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"Ауелбек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"Zhakyp 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"Аман-Есен"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и социальных программ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"Келес қызмет" акимата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"Қалдыбай"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органиченной ответственностью "МЫРЗАКЕНТ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органиченной ответственностью "АКОО"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органиченной ответственностью "Байдон"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"АСАУОВ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"МЫРЗАКЕНТ"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"Темирлан благоустройство" отдела жилищно- комунального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"Таза су"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"Bokei"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"АҚЫЛБЕК"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Индивидувльный предприниматель "Элит-Строй"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"Отырар-Жылу" на праве хозяйственного ведения акимата Отырарского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"Муратбекова"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"БЕЙБАРЫС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"Нурдаулет-2004"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"ОРЫНБЕТ"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"ТАЛАТ"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"ҚҰТАРЫС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"ЮНУСАЛИЕВ"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"ШАЙЛАВОВ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"ГҮЛНҰР"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"Усеинова"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"СҰҢҚАР"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Сельскохояйственный производственный</w:t>
            </w:r>
          </w:p>
          <w:p>
            <w:pPr>
              <w:spacing w:after="20"/>
              <w:ind w:left="20"/>
              <w:jc w:val="both"/>
            </w:pPr>
            <w:r>
              <w:rPr>
                <w:rFonts w:ascii="Times New Roman"/>
                <w:b w:val="false"/>
                <w:i w:val="false"/>
                <w:color w:val="000000"/>
                <w:sz w:val="20"/>
              </w:rPr>
              <w:t>
кооператив "Ырыс дәулет"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"АЗАТБЕК"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"Имени Б.Темирова"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"Temir Stroy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"ХАМДАМОВ"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"Көркем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"№1 LIDER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"Super Soul Dream"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"Көрікті Сайрам" отдела жилищно-коммунального хозяйства Сайрамского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"ЮКМЗ"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"Санаторий Манкент"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"КУДРАТУЛЛАЕВ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"САТАЕВА ФЕРУЗА ЛАТИПШАЕВНА"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"ШЕРЗАД"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"Таза Қала" акима города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 праве хозяйственного ведения "Сарыагаш-Турмыс" отдела жилищно-коммунального хозяйства Сарыагашского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"Cарыағаш қызмет" акимата Сарыагашского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"Оңтүстікауызсу" Республиканского государственного предприятия на праве хозяйственного ведения "Казводхоз" Министерства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"РАМАДАН"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"Бірлік-4"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"Тагаева"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"ЖОРАБЕКОВА"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"ДАНИЯР"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"Аширов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"ФАРИЗА"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"Туленов 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Сауран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"АСАНОВА БАНУ АЛМАСБЕКОВНА"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"Созақ сәулет" отдела жилищно-коммунального хозяйства, пассажирского транспорта и автомобильных дорог Созаксого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предриятие "Шолаккорган-Су" отдела жилищно-коммунального хозяйства, пассажирского транспорта и автомобильных дорог акимата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"Rich Style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"S.F.G."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"Сарвар"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"ИГАМНАЗАРОВ БАХАДИР ПИРНАЗАРОВИЧ"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"ТУРГИНБАЕВ 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"АНАРМЕТ"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"ТУРЕХАНОВА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"ТОЛАМЕТОВА ФЕРУЗА ПАЗИЛОВНА"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"Алтын Бастау Саясы"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"МАЙМАКОВ НУРЛАН ПЕРНЕКУЛОВИЧ"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"Бес-жал"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"СЕЙСЕНБАЕВ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"Хозяйственная деятельность Шардаринского района" государственного учреждения "Отдела жилищно-коммунального хозяйства, пассажирского транспорта и автомобильных дорог" акимата 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"Жалгасбаев Талгат Серикбаевич"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"Шардара сервис" государственного учреждения "Отдела жилищно-коммунального хозяйства, пассажирского транспорта и автомобильных дорог" акимата Шардаринского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"27" декабря 2024 года № 274</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"Ақаба –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"БУНЕД"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"ИСА-Құрылыс"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"НҰРЖАНБЕК"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xml:space="preserve">
 "Дауылбаев А.Е"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"Келес қызмет" акимата Келесского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органиченной ответственностью "МЫРЗАКЕНТ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"Таза су" отдела жилищно-коммунального хозяйства, пассажирского транспорта, автомобильных дорог и жилищной инспекции Ордабасинского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"АБЫЛАЙХАН"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"СҰҢҚАР"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органиченной ответственностью "Pro Textile"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"Уаз"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"Созакское государственное учреждение по охране лесов и животного мира" управления природных ресурсов и регулирования природопользования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"Умида"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"Дос-Би"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"Жалгасбаев Талгат 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Туркестанской области</w:t>
            </w:r>
            <w:r>
              <w:br/>
            </w:r>
            <w:r>
              <w:rPr>
                <w:rFonts w:ascii="Times New Roman"/>
                <w:b w:val="false"/>
                <w:i w:val="false"/>
                <w:color w:val="000000"/>
                <w:sz w:val="20"/>
              </w:rPr>
              <w:t>от "27" декабря 2024 года № 274</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"Арыс жылу" на праве хозяйственного ведения государственного учреждения "Отдел жилищно-коммунального хозяйства, пассажирского транспорта и автомобильных дорог" города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№17 имени Ә.Навои" отдела образования города Кентау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"Идеал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"Интернат при общеобразовательной школе имени С.Абдужаппарова" отдела образования Байдибекского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"Жетысайская центральная районная больница"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предприниматель </w:t>
            </w:r>
          </w:p>
          <w:p>
            <w:pPr>
              <w:spacing w:after="20"/>
              <w:ind w:left="20"/>
              <w:jc w:val="both"/>
            </w:pPr>
            <w:r>
              <w:rPr>
                <w:rFonts w:ascii="Times New Roman"/>
                <w:b w:val="false"/>
                <w:i w:val="false"/>
                <w:color w:val="000000"/>
                <w:sz w:val="20"/>
              </w:rPr>
              <w:t>
"Дауылбаев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"Келесская районная больница "Абай"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"МЫРЗАКЕНТ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Зерде" отдела образования Ордабасинского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на праве хозяйственного ведения "Отырарская центральная районная больница" управления здравоохранения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"Жазира"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"Детский ясли сад "Бес жұлдыз"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Сауран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"ГУЛМЕТОВ ОТАБЕК МАМАТРАСУЛОВИЧ"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"Общество инвалидов "Демеу" Созакского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№8"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"Ясли-сад "Арайлым" отдела образования Тюлькубасского района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p>
            <w:pPr>
              <w:spacing w:after="20"/>
              <w:ind w:left="20"/>
              <w:jc w:val="both"/>
            </w:pPr>
            <w:r>
              <w:rPr>
                <w:rFonts w:ascii="Times New Roman"/>
                <w:b w:val="false"/>
                <w:i w:val="false"/>
                <w:color w:val="000000"/>
                <w:sz w:val="20"/>
              </w:rPr>
              <w:t>
 "ИРСИМБЕТОВА ГУЛМАРИЯ ПЕРНЕБЕКОВНА"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