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91f7" w14:textId="8849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2024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(зарегистрировано в Реестре государственной регистрации нормативных правовых актов за № 13418),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высших и (или) послевузовских организации образования, в которых размещается государственный образовательный заказ на подготовку кадров с высшим и послевузовским образованием на 2024-2025 учебный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2024-2025 учебный год (за счет местного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30.01.2025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2024 -2025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имени Ходжи Ахмеда Ясави"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 исследовательский институт кардиологии и внутренних болезней"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Гастроэнтерология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 – 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