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b27b" w14:textId="4adb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2023 года № 89-VІІІ "Об утверждении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апреля 2024 года № 122-VIII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2024-2026 годы" от 25 декабря 2023 года № 89-VІІІ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20 771 442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3 605 661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61 486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17 096 245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21 060 743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71 526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103 376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31 340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- 361 337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361 337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103 376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31 340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289 811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резерв местного исполнительного органа на 2024 год в сумме 72 647 тысяч тенге."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7, 8, 9, 10, 11, 12, 13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Установить на 2024 год объемы трансфертов, передаваемых из районного бюджета в бюджеты сельских округов в следующих объемах: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636 809 тысяч тенге на проведение работ по подготовке к зимнему периоду;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156 748 тысяч тенге на текущее содержание, материально-техническое оснащение и капитальный ремонт учреждений культуры;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453 274 тысяч тенге на благоустройство, озеленение и санитарную очистку населенных пунктов;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97 747 тысяч тенге на обеспечение функционирования автомобильных дорог;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3 433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2024 год предусмотрены целевые текущие трансферты из республиканского бюджета в следующих объемах: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51 325 тысяч тенге на увеличение норм обеспечения лиц с инвалидностью обязательными гигиеническими средствами;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7 752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137 354 тысяч тенге на приобретение жилья коммунального жилищного фонда для социально уязвимых слоев населения.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2024 год предусмотрены целевые текущие трансферты из областного бюджета в следующих объемах: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131 300 тысяч тенге на приобретение автомобиля для государственных органов;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103 893 тысяч тенге на выплату государственной адресной социальной помощи;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33 000 тысяч тенге на текущие расходы учреждений социальной защиты;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82 510 тысяч тенге на социальную помощь отдельным категориям граждан;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283 535 тысяч тенге на текущее содержание, материально-техническое оснащение и капитальный ремонт учреждений культуры;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892 358 тысяч тенге на проведение работ по подготовке к зимнему периоду;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453 374 тысяч тенге на благоустройство, озеленение и санитарную очистку населенных пунктов;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772 439 тысяч тенге на приобретение жилья для отдельных категорий граждан;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272 937 тысяч тенге на приобретение специальной техники;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97 747 тысяч тенге на обеспечение функционирования автомобильных дорог: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49 464 тысяч тенге на субсидирование пассажирских перевозок.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2024 год предусмотрены целевые трансферты развития из республиканского бюджета и Национального фонда Республики Казахстан в следующих объемах: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2 273 342 тысяч тенге на развитие транспортной инфраструктуры;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2 273 940 тысяч тенге на развитие социальной и инженерной инфраструктуры в сельских населенных пунктах в рамках проекта "Ауыл - Ел бесігі";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1 058 638 тысяч тенге на развитие инженерно-коммуникационной инфраструктуры.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2024 год предусмотрены целевые трансферты развития из областного бюджета в следующих объемах: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517 150 тысяч тенге на развитие системы водоснабжения и водоотведения в сельских населенных пунктах;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1 811 тысяч тенге на развитие теплоэнергетической системы;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8 211 тысяч тенге на развитие коммунального хозяйства;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284 170 тысяч тенге на строительство и реконструкцию объектов;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1 586 999 тысяч тенге на развитие объектов спорта;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1 689 854 тысяч тенге на развитие объектов культуры;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на проведение работ по инженерной защите населения, объектов и территорий от природных стихийных бедствий;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тысяч тенге на строительство инженерно-коммуникационной инфраструктуры для жилищного строительства;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2 483 392 тысяч тенге на развитие транспортной инфраструктуры.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2024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для специалистов прибывших в сельские населенные пункты являющиеся административным центром района бюджетные кредиты на приобретение или строительство жилья в размере двух тысяч пятисоткратного месячного расчетного показателя, для специалистов прибывших в сельские населенные пункты в размере двух тысячкратного месячного расчетного показателя.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2024 год предусмотрено 36 381 тысяча тенге для погашения и обслуживания долга местных исполнительных органов.".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122-VІІІ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89-VІІІ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