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1759" w14:textId="46d1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Курмангазинского района от 27 июня 2023 года № 173 "Об утверждении положения государственного учреждения отдел внутренней политики, культуры, развития языков и спорта Курмангазинского района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20 марта 2024 года № 57. Отменен постановлением акимата Курмангазинского района Атырауской области от 20 декабря 2024 №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Курмангазинского района Атырауской области от 20.12.2024 № </w:t>
      </w:r>
      <w:r>
        <w:rPr>
          <w:rFonts w:ascii="Times New Roman"/>
          <w:b w:val="false"/>
          <w:i w:val="false"/>
          <w:color w:val="ff0000"/>
          <w:sz w:val="28"/>
        </w:rPr>
        <w:t>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Положение государственного учреждения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27 июня 2023 года № 173 "Об утверждении положения государственного учреждения отдел внутренней политики, культуры, развития языков и спорта Курмангазинского района Атырауской области":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в абзаце 33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"координирует работу антитеррористической комиссии района;"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внутренней политики, культуры, развития языков и спорта Курмангазинского района Атырауской области" принять меры по формированию трудовых отношений и имущества, возникшие из настоящего постановления, а также провести государственную регистрацию государственного учреждения.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