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1fc4" w14:textId="ad61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26 ноября 2024 года № 24-1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214 658 964,3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211 317 496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205 143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2 998 184,3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1 352,0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219 103 148,3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4 453 557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214 658 964,3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гос.учреждениями, финансируемыми из гос.бюджета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гос.учреждениями, финансируемыми из государственного бюджета, а также содержащимися и финансируемыми из бюджета (сметы расходов) НБРК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гос.учреждениями, финансируемыми из гос.бюджета, а также содержащимися и финансируемыми из бюджета (сметы расходов) НБРК,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