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9930" w14:textId="6cf9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Сухорабовского сельского округа района Шал акына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2024 года № 26/17. Утратило силу решением маслихата района Шал акына Северо-Казахстанской области от 8 мая 2025 года № 30/11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Сухорабовского сельского округа района Шал акына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39 227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3 434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35 701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Сухорабовского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Сухорабовского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Сухорабовского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Сухорабовского сельского округа;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Сухорабовского сельского округа;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Сухорабовского сельского округа на 2025 год формируются за счет доходов от аренды имущества коммунальной собственности сельского округа.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Сухорабовского сельского округа на 2025 год в сумме 7 500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Сухорабовского сельского округа на 2025 год поступление целевых трансфертов из республиканского, областного и районного бюджета.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Сухорабовского сельского округа района Шал акына Северо-Казахстанской области "О реализации решения маслихата района Шал акына "Об утверждении бюджета Сухорабовского сельского округа района Шал акына на 2025 - 2027 годы".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26/17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26/17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26/17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