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2eca" w14:textId="dd42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26/12. Утратило силу решением маслихата района Шал акына Северо-Казахстанской области от 8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Городецкого сельского округа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157 411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157 911,4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Городецкого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Городецкого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Городецкого сельского округа;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Городецкого сельского округа;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Городецкого сельского округа;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2025 год в сумме 135 996 тысяч тенге.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Городецкого сельского округа на 2025 год поступление целевых трансфертов из республиканского, областного и районного бюджета.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Городецкого сельского округа района Шал акына Северо-Казахстанской области "О реализации решения маслихата района Шал акына "Об утверждении бюджета Городецкого сельского округа района Шал акына на 2025 - 2027 годы".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26/12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26/12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26/12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