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729d" w14:textId="2397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26 декабря 2023 года № 4-12 с "Об утверждении бюджета Уалихановского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августа 2024 года № 3-21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2024-2026 годы" от 26 декабря 2023 года № 4-12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Уалихановского района Северо-Казахстанской области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5 785 167,2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— 868 344,7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— 38 923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12 968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4 864 931,5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5 848 047,1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46 504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79 378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32 874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-109 383,9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109 383,9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79 378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32 874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62 879,9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3 - 21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4-12 с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5 785 167,2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868 344,7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4 864 931,5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4 862 249,6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4 862 249,6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5 848 047,1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15 579,9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1 088 073,3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682 597,4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415 987,6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 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1 242 318,5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1 242 318,5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-109 383,9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