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61ea" w14:textId="fdd6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22/7. Утратило силу решением Тимирязевского районного маслихата Северо-Казахстанской области от 12 мая 2025 года № 24/10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Докучаевского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6 177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28 042,1тысяч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-1 236,1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1 236,1 тысяча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Докучаевского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19 628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трансфертов из вышестоящих бюджетов на 2025 год в сумме 244 тысячи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00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22/7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22/7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22/7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23/9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