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862b" w14:textId="2988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Белоградовского сельского округа Тимирязевского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2024 года № 22/4. Утратило силу решением Тимирязевского районного маслихата Северо-Казахстанской области от 12 мая 2025 года № 24/7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Белоградовского сельского округа Тимирязевского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соответственнок настоящему решению,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26906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2563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24343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26906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необлагаемым у источника выплаты, физических лиц, зарегистрированных на территории Белоградовского сельского округа;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Белоградовского сельского округа;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Белоградовского сельского округа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Белоградовском сельском округе.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23991 тысяча тенге.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поступление целевых трансфетов из вышестоящих бюджетов на 2025 год в сумме 352 тысячи тенге.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22/4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Белоградовского сельского округа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22/4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Белоградовского сельского округа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22/4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Белоградовского сельского округа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