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3c2" w14:textId="bfe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22/2. Утратило силу решением Тимирязевского районного маслихата Северо-Казахстанской области от 12 мая 2025 года № 24/5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Акжанского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26 444,4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Акжанского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21 534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226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