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1bbb" w14:textId="eb51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Пригородного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декабря 2024 года № 37/12. Утратило силу решением маслихата Мамлютского района Северо-Казахстанской области от 19 мая 2025 года № 42/12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Пригородного сельского округа Мамлютского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47102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–8646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–47102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38456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37/12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37/12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37/12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