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45c4" w14:textId="78c4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14 марта 2024 года № 23/3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7 октября 2024 года № 32/5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района" от 14 марта 2024 года № 23/3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Мамлютского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