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cea2" w14:textId="106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18/11 "Об утверждении бюджета Новомихайловского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февраля 2024 года № 21/4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2024-2026 годы" от 29 декабря 2023 года № 18/11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Новомихайловского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60934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13917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72569,5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-11635,5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11635,5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11635,5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2024 года в сумме 11635,5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23 февраля 2024 года 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29 декабря 2023 года № 18/11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