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060" w14:textId="1ef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11-18 "Об утверждении бюджета Чистовского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2024-2026 годы" от 29 декабря 2023 года № 11-18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240 598,3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11 833,3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241 694,3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