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03ab" w14:textId="b730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Соколовского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19/23. Утратило силу решением маслихата Кызылжарского района Северо-Казахстанской области от 19 мая 2025 года № 23/42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Соколовского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171 612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26 953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144 659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171 612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Соколовского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размещение наружной (визуальной) рекламы на: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Соколовского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42 590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Соколовского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Соколовского сельского округа "О реализации решения Кызылжарского районного маслихата Северо-Казахстанской области "Об утверждении бюджета Соколовского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Соколовского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Соколовского сельского округа "О реализации решения Кызылжарского районного маслихата Северо-Казахстанской области "Об утверждении бюджета Соколовского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19/23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19/23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19/23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