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e58b" w14:textId="be2e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8/14 "Об утверждении бюджета Виноградовского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31 октября 2024 года № 16/13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Виноградовского сельского округа Кызылжарского района на 2024-2026 годы" от 29 декабря 2023 года № 8/14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Виноградовского сельского округа Кызылжарского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50 155,3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3 532,7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46 622,6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50 593,6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-438,3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438,3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438,3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16/13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8/8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Виноградовского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46 622,6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50 593,6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26 190,9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26 190,9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26 190,9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23 223,9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