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984c" w14:textId="5869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Благовещенского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25/2. Утратило силу решением маслихата Жамбылского района Северо-Казахстанской области от 12 мая 2025 года № 30/3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Благовещенского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67 582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48 682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67 582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48 568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25/2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25/2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25/2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