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4a72" w14:textId="4bd4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Явленского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2024 года № 23/375. Утратило силу решением маслихата Есильского района Северо-Казахстанской области от 8 мая 2025 года № 27/429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Явленского сельского округа Есильского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- 535 588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- 204 200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- 2 138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- 329 250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- 538 857,2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- 3 269,2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- 3 269,2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- 3 269,2 тысяч тенге.,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Явленского сельского округа на 2025 год расходы за счет свободных остатков бюджетных средств, сложившихся на начало финансового года возврат неиспользованных целевых трансфертов выделенных в 2024 году из областного бюджета в сумме 0,1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Явленского сельского округа расходы за счет свободных остатков бюджетных средств, сложившихся на начало финансового года,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Явленского сельского округа на 2025 год формируются в соответствии cо статьей 52-1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трансфертов (субвенций), передаваемых из районного бюджета бюджету Явленского сельского округа в сумме 18 186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на 2025 год поступление целевых трансфертов из республиканского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организаций, содержащихся за счет средств государственного бюджета.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республиканского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"Об утверждении бюджета Явленского сельского округа Есильского района Северо-Казахстанской области на 2025-2027 годы".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на 2025 год поступление целевых трансфертов из областного бюджета,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Явленка Явленского сельского округа Есильского района;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внутрипоселковых дорог в селе Явленка Явленского сельского округа Есильского района;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многофункционального спортивного сооружения и благоустройство территории КГУ "Детско-юношеская спортивная школа Есильского района" в селе Явленка Есильского района.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областного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"Об утверждении бюджета Явленского сельского округа Есильского района Северо-Казахстанской области на 2025-2027 годы".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на 2025 год поступление целевых текущих трансфертов, передаваемых из районного бюджета, в том числе: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трансфертов, передаваемых из районного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"Об утверждении бюджета Явленского сельского округа Есильского района Северо-Казахстанской области на 2025-2027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23/375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23/375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23/375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