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5c50" w14:textId="65d5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Николаевского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23/370. Утратило силу решением маслихата Есильского района Северо-Казахстанской области от 8 мая 2025 года № 27/424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Николаевского сельского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- 70 830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- 61 537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- 72 369,3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- 1 539,3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- 1 539,3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- 1 539,3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Николаевского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 из областного в сумме 2,4 тысяч тенге, из районного бюджета в сумме 0,1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Николаевского сельского округа расходы за счет свободных остатков бюджетных средств, сложившихся на начало финансового года,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Николаевского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бюджету Николаевского сельского округа в сумме 23 046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Николаевского сельского округа Есильского района Северо-Казахстанской области на 2025 год объемы целевых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культурно-досугового центра в селе Николаевка.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Николаевского сельского округа Есильского района Северо-Казахстанской области на 2025 год объемы целевых трансфертов выделенных из районного бюджета: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Николаевского культурно-досугового центра;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района" Об утверждении бюджета Николаевского сельского округа Есильского района Северо-Казахстанской области на 2025-2027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23/370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сложивщихся на 1 января 2025 года, и возврат неиспользованных целевых трансфертов выделенных в 2024 году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