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eb71" w14:textId="606e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11/170 "Об утверждении бюджета Волошинского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2024-2026 годы" от 27 декабря 2023 года № 11/170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Волошинского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- 251 649,1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- 244 001,1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- 252 158,1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251 649,1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