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53a4" w14:textId="ef85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11/171 "Об утверждении бюджета Заградовского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июля 2024 года № 18/273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2024-2026 годы" от 27 декабря 2023 года № 11/171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- 249 701,9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- 6 584,8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- 238 395,9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- 250 070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