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d38c" w14:textId="ecbd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- 5 537 017,1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- 1 256 869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- 35 003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- 17 218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- 4 227 927,1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- 5 686 016,3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- 52 138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- 108 959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- 56 821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- 201 137,2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- 201 137,2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- 108 959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на организацию эксплуатации тепловых сетей, находящихся в коммунальной собственности.";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Предусмотреть в районном бюджете на 2024 год кредиты из средств внутренних займов областного бюджета, в том числе: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средств внутренних займов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