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59db" w14:textId="cd6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30 декабря 2023 года № 11/176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- 26 295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- 31 142,7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Петровского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