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c9b2" w14:textId="667c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социально-значимые перевозки пассажиров на территории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6 мая 2024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социально-значимые перевозки пассажиров на территории Есильского района Северо-Казахстанской области в размере 10 (десяти) тенге за 1 (один) километр.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Есильского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"Министерства юстиции Республики Казахстан по Северо-Казахстанской области"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Есильского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