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e978" w14:textId="42fe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3 мая 2023 года № 93 "Об утверждении Положения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ноября 2024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Положения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от 3 мая 2023 года № 93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утвержденного указанным постановлением,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имеет подведомственную организацию -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