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f16" w14:textId="56e7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27 декабря 2023 года № 12-2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2024 года № 21-2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27 декабря 2023 года № 12-2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имени Габита Мусрепова Северо-Казахстанской области РЕШИЛ:";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