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d75e" w14:textId="50dd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району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13 февраля 2024 года № 15-3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маслихат 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13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15-3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имени Габита Мусрепова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в редакции решения маслихата района имени Габита Мусрепова Северо-Казахстанской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автомобильных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села,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