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02b7" w14:textId="8160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27 декабря 2023 года № 12-1 "Об утверждении бюджета района имени Габита Мусрепова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13 февраля 2024 года № 15-1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27 декабря 2023 года № 12-1 "Об утверждении бюджета района имени Габита Мусрепова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имени Габита Мусрепова на 2024-2026 годы согласно приложениям 1, 2, 3, 4, 5 и 6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6 512 727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2 304 447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32 594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457 017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3 718 669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6 096 802,5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63 264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155 064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91 800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352 660,5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- 352 660,5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155 064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574 598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66 873,5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февраля 2024 года № 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 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 № 12-1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6 096 802,5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 коммунального хозяйства, пассажирского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476 422,2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476 422,2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352 660,5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-352 660,5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