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f3ae" w14:textId="73ef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13-9 "Об утверждении бюджета Смирновского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июня 2024 года № 17-26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2024-2026 годы" от 29 декабря 2023 года № 13-9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Смирновского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117712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55787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131512,4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-13800,4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- 13800,4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13800,4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