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f64d" w14:textId="721f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Григорьевского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23-4. Утратило силу решением маслихата Аккайынского района Северо-Казахстанской области от 8 мая 2025 года № 26-5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Григорьевского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367287,4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- 9955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357077,4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368925,4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- 1638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 передаваемую из районного бюджета в бюджет сельского округа в сумме 53204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2025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24-14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