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cdf4" w14:textId="72cc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27 декабря 2023 года № 1 "Об утверждении бюджета города Петропавловск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22 июля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2024-2026 годы" от 27 декабря 2023 года № 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Петропавловска на 2024 – 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78 569 263,3 тысячи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29 209 382,3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6 962 177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42 076 704,0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82 442 718,1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3 523 454,8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-3 523 454,8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10 643 618,0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9 703 162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2 582 998,8.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 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78 569 263,3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42 076 704,0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42 076 704,0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42 076 704,0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82 442 718,1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9 724 083,2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другим уровням государственного управления на проведение мероприятий за счет резерва Правительства РК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21 556 250,5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5 907 027,6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-3 523 454,8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