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e9b04" w14:textId="71e9b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здравоохранения Республики Казахстан от 30 октября 2020 года № ҚР ДСМ-170/2020 "Об утверждении тарифов на медицинские услуги, предоставляемые в рамках гарантированного объема бесплатной медицинской помощи и в системе обязательного социального медицинского страхования"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15 октября 2024 года № 718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ДСМ-170/2020 "Об утверждении тарифов на медицинские услуги, предоставляемые в рамках гарантированного объема бесплатной медицинской помощи и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21550)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7, изложить в следующей редакции: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"Национальный центр детской реабилитации"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865 885,7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2, изложить в следующей редакции: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научный центр фтизиопульмонологии Республики Казахстан"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30 676,33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1533, изложить в следующей редакции: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D92.247.026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лучевая терапия с использованием фотонов на линейном ускорителе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214 180,88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экономики, финансов и корпоративного управления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календарных дней со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октября 2024 года, за исключением абзаца седьмого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приказа, который распространяется на правоотношения, возникшие с 1 января 2024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здравоохранения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