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62a" w14:textId="d88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июня 2024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положениях республиканских государственных учреждений "Комитет санитарно-эпидемиологического контроля Министерства здравоохранения Республики Казахстан", "Департамент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"Департамент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6-1)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осуществление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разработка подзаконных нормативных правовых актов, регламентирующих: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государственной регистрации продукции, определяемой нормативными правовыми актами Евразийского экономического союза;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ведения учета и отчетности случаев инфекционных, паразитарных, заболеваний и (или) отравлений, неблагоприятных проявлений после иммунизации;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санитарно-эпидемиологической экспертизы;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контрольного закупа в сфере санитарно-эпидемиологического благополучия населения;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расследований в сфере санитарно-эпидемиологического благополучия населения;";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разработка правил: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субъектами здравоохранения по месту их выявления случаев профессиональных заболеваний и (или) отравлений, в том числе подозрений на профессиональные заболевания и (или) отравления,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установления связи профессионального заболевания с выполнением трудовых (служебных) обязанностей;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по медицинским отходам;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государственного контроля за соблюдением требований к размещению рекламы подконтрольной государственному санитарно-эпидемиологическому контролю и надзору продукции (товаров), подлежащей (подлежащих) государственной регистрации;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(фортификации) и обращения на рынке пищевой продукции, подлежащей обязательной фортификации;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санитарно-эпидемиологического аудита;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государственных органов при проведении санитарно-противоэпидемических и санитарно-профилактических мероприятий;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и утверждения документов государственной системы санитарно-эпидемиологического нормирования;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изъятия и отзыва продукции (товара), не соответствующей (не соответствующего) требованиям технических регламентов и (или) единым санитарно-эпидемиологическим и гигиеническим требованиям Евразийского экономического союза;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гигиенического обучения лиц декретированной группы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ограничительных мероприятий, в том числе карантина, и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санитарно-эпидемиологических требований к лабораториям, использующим потенциально опасные химические и биологические вещества;";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республиканского государственного учреждения "Департамент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15-1)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выдача свидетельства об освобождении морского судна от санитарного контроля либо о прохождении морским судном санитарного контроля в соответствии с международными медико-санитарными правилами;".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вице-министра здравоохранения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