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63163" w14:textId="76631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маслихата города Алматы от 30 октября 2020 года № 497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Республики Казахстан, зарегистрированным в городе Алматы при амбулаторном лечении бесплатно"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XXVI сессии маслихата города Алматы VIII созыва от 25 декабря 2024 года № 189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Mаслихат города Алматы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Алматы от 30 октября 2020 года № 497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Республики Казахстан, зарегистрированным в городе Алматы при амбулаторном лечении бесплатно" (зарегистрировано в Реестре государственной регистрации нормативных правовых актов за № 1656)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1 "Лекарственные средства в рамках гарантированного объема бесплатной медицинской помощи" дополнить строками пятьдесят девять, шестьдесят, шестьдесят один, шестьдесят два, шестьдесят три, шестьдесят четыре следующего содержания: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иммунодефициты с преимущественным дефектом в системе комплемента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"Ланаделумаб"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 желудка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"Ниволумаб (Опдиво)"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рак верхней доли правого легкого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"Ипилимумаб (Ервой)" и "Ниволумаб (Опдиво)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кожи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"Ипилимумаб (Ервой)" и "Ниволумаб (Опдиво)"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Неходжинская диффузная В-крупноклеточная лимфома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"Полатузумаб"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Виллебранда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"Вилате 500МЕ"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Отыншиев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