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cd17" w14:textId="aa3c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Щербактинского районного маслихата от 7 июня 2023 года № 17/5 "Об утверждении Плана по управлению пастбищами и их использованию по Щербактинскому району на 2023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29 ноября 2024 года № 106/35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7 июня 2023 года № 17/5 "Об утверждении Плана по управлению пастбищами и их использованию по Щербактинскому району на 2023 – 2024 годы" (зарегистрированно в Реестре государственной регистрации нормативных правовых актов под № 182649).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