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3932" w14:textId="37b3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Луганского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Луганского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120 519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Луганского cельского округа на 2025 год объем субвенции, передаваемой из районного бюджета в сумме 74 294 тысячи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