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7bdd" w14:textId="3807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Ефремовского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27/224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Ефремовского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314 592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38/316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Ефремовского сельского округа на 2025 год объем субвенции, передаваемой из районного бюджета в сумме 21 167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38/316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